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Web2"/>
        <w:tblW w:w="9348" w:type="dxa"/>
        <w:tblInd w:w="0" w:type="dxa"/>
        <w:tblLook w:val="04A0" w:firstRow="1" w:lastRow="0" w:firstColumn="1" w:lastColumn="0" w:noHBand="0" w:noVBand="1"/>
      </w:tblPr>
      <w:tblGrid>
        <w:gridCol w:w="1410"/>
        <w:gridCol w:w="4252"/>
        <w:gridCol w:w="3686"/>
      </w:tblGrid>
      <w:tr w:rsidR="00AE427D" w14:paraId="3943B4FA" w14:textId="74A64B2A" w:rsidTr="0055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62A3C4B9" w14:textId="60973457" w:rsidR="00AE427D" w:rsidRPr="00951AA1" w:rsidRDefault="00AE427D" w:rsidP="006A7CA3">
            <w:pPr>
              <w:spacing w:line="360" w:lineRule="auto"/>
              <w:rPr>
                <w:b/>
                <w:bCs/>
                <w:color w:val="000000" w:themeColor="text1"/>
                <w:lang w:eastAsia="en-GB"/>
              </w:rPr>
            </w:pPr>
            <w:r w:rsidRPr="00951AA1">
              <w:rPr>
                <w:b/>
                <w:bCs/>
                <w:color w:val="000000" w:themeColor="text1"/>
                <w:lang w:eastAsia="en-GB"/>
              </w:rPr>
              <w:t xml:space="preserve"> Weightings %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3C6C8531" w14:textId="410E1ACB" w:rsidR="00AE427D" w:rsidRPr="00951AA1" w:rsidRDefault="00AE427D">
            <w:pPr>
              <w:rPr>
                <w:b/>
                <w:bCs/>
                <w:color w:val="000000" w:themeColor="text1"/>
                <w:lang w:eastAsia="en-GB"/>
              </w:rPr>
            </w:pPr>
            <w:r w:rsidRPr="00951AA1">
              <w:rPr>
                <w:b/>
                <w:bCs/>
                <w:color w:val="000000" w:themeColor="text1"/>
                <w:lang w:eastAsia="en-GB"/>
              </w:rPr>
              <w:t>Capacity Criteria - RFQ/2021/</w:t>
            </w:r>
            <w:r w:rsidR="0039069A">
              <w:rPr>
                <w:b/>
                <w:bCs/>
                <w:color w:val="000000" w:themeColor="text1"/>
                <w:lang w:eastAsia="en-GB"/>
              </w:rPr>
              <w:t>FPC01</w:t>
            </w: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2A9E7136" w14:textId="7846D4FD" w:rsidR="00AE427D" w:rsidRPr="00951AA1" w:rsidRDefault="00AE427D">
            <w:pPr>
              <w:rPr>
                <w:b/>
                <w:bCs/>
                <w:color w:val="000000" w:themeColor="text1"/>
                <w:lang w:eastAsia="en-GB"/>
              </w:rPr>
            </w:pPr>
            <w:r w:rsidRPr="00951AA1">
              <w:rPr>
                <w:b/>
                <w:bCs/>
                <w:color w:val="000000" w:themeColor="text1"/>
                <w:lang w:eastAsia="en-GB"/>
              </w:rPr>
              <w:t>Economic Supplier’s Comments and Attachments (if applicable)</w:t>
            </w:r>
          </w:p>
        </w:tc>
      </w:tr>
      <w:tr w:rsidR="000B01F6" w14:paraId="5C323546" w14:textId="77777777" w:rsidTr="0055280D">
        <w:trPr>
          <w:trHeight w:val="1326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E46E67" w14:textId="1D836352" w:rsidR="000B01F6" w:rsidRDefault="000B01F6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2</w:t>
            </w:r>
            <w:r w:rsidR="00C5313C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6C2421" w14:textId="25DEA7F2" w:rsidR="000B01F6" w:rsidRPr="00951AA1" w:rsidRDefault="000B01F6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 xml:space="preserve">Quality of Materials used </w:t>
            </w:r>
            <w:r w:rsidR="00C04C99">
              <w:rPr>
                <w:rFonts w:ascii="Cambria" w:hAnsi="Cambria"/>
                <w:color w:val="000000" w:themeColor="text1"/>
                <w:lang w:eastAsia="en-GB"/>
              </w:rPr>
              <w:t>for the Cabinets</w:t>
            </w:r>
            <w:r w:rsidR="00C5313C">
              <w:rPr>
                <w:rFonts w:ascii="Cambria" w:hAnsi="Cambria"/>
                <w:color w:val="000000" w:themeColor="text1"/>
                <w:lang w:eastAsia="en-GB"/>
              </w:rPr>
              <w:t>.</w:t>
            </w: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B30777" w14:textId="77777777" w:rsidR="000B01F6" w:rsidRPr="00951AA1" w:rsidRDefault="000B01F6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C5313C" w14:paraId="70DF9C98" w14:textId="1B69EE46" w:rsidTr="00C5313C">
        <w:trPr>
          <w:trHeight w:val="1627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6489CB" w14:textId="20708F13" w:rsidR="00C5313C" w:rsidRPr="00951AA1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bookmarkStart w:id="0" w:name="_Hlk64381967"/>
            <w:r>
              <w:rPr>
                <w:rFonts w:ascii="Cambria" w:hAnsi="Cambria"/>
                <w:color w:val="000000" w:themeColor="text1"/>
                <w:lang w:eastAsia="en-GB"/>
              </w:rPr>
              <w:t>15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82B601" w14:textId="18C3AD5E" w:rsidR="00C5313C" w:rsidRPr="00951AA1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 xml:space="preserve">Delivery on location within the Bank’s 4 story building, as per </w:t>
            </w:r>
            <w:r>
              <w:rPr>
                <w:rFonts w:ascii="Cambria" w:hAnsi="Cambria"/>
                <w:color w:val="000000" w:themeColor="text1"/>
                <w:lang w:eastAsia="en-GB"/>
              </w:rPr>
              <w:t xml:space="preserve">directions and </w:t>
            </w:r>
            <w:r>
              <w:rPr>
                <w:rFonts w:ascii="Cambria" w:hAnsi="Cambria"/>
                <w:color w:val="000000" w:themeColor="text1"/>
                <w:lang w:eastAsia="en-GB"/>
              </w:rPr>
              <w:t xml:space="preserve">instructions given by the </w:t>
            </w:r>
            <w:r>
              <w:rPr>
                <w:rFonts w:ascii="Cambria" w:hAnsi="Cambria"/>
                <w:color w:val="000000" w:themeColor="text1"/>
                <w:lang w:eastAsia="en-GB"/>
              </w:rPr>
              <w:t>Client.</w:t>
            </w: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E6BC1C" w14:textId="77777777" w:rsidR="00C5313C" w:rsidRPr="00951AA1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AE427D" w14:paraId="1B5353B4" w14:textId="10A86784" w:rsidTr="00C80E40">
        <w:trPr>
          <w:trHeight w:val="1364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F484CA" w14:textId="4D96EE44" w:rsidR="00AE427D" w:rsidRPr="00951AA1" w:rsidRDefault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94F948" w14:textId="3D1E2CA0" w:rsidR="00AE427D" w:rsidRDefault="00421E9F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D</w:t>
            </w:r>
            <w:r w:rsidR="00566385">
              <w:rPr>
                <w:rFonts w:ascii="Cambria" w:hAnsi="Cambria"/>
                <w:color w:val="000000" w:themeColor="text1"/>
                <w:lang w:eastAsia="en-GB"/>
              </w:rPr>
              <w:t xml:space="preserve">elivery date 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 xml:space="preserve">for the cabinets </w:t>
            </w:r>
            <w:r w:rsidR="00566385">
              <w:rPr>
                <w:rFonts w:ascii="Cambria" w:hAnsi="Cambria"/>
                <w:color w:val="000000" w:themeColor="text1"/>
                <w:lang w:eastAsia="en-GB"/>
              </w:rPr>
              <w:t xml:space="preserve">from 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 xml:space="preserve">the </w:t>
            </w:r>
            <w:r w:rsidR="00566385">
              <w:rPr>
                <w:rFonts w:ascii="Cambria" w:hAnsi="Cambria"/>
                <w:color w:val="000000" w:themeColor="text1"/>
                <w:lang w:eastAsia="en-GB"/>
              </w:rPr>
              <w:t>date of RFQ award</w:t>
            </w:r>
            <w:r>
              <w:rPr>
                <w:rFonts w:ascii="Cambria" w:hAnsi="Cambria"/>
                <w:color w:val="000000" w:themeColor="text1"/>
                <w:lang w:eastAsia="en-GB"/>
              </w:rPr>
              <w:t>, as per Clients’</w:t>
            </w:r>
            <w:r w:rsidR="006A5F36">
              <w:rPr>
                <w:rFonts w:ascii="Cambria" w:hAnsi="Cambria"/>
                <w:color w:val="000000" w:themeColor="text1"/>
                <w:lang w:eastAsia="en-GB"/>
              </w:rPr>
              <w:t xml:space="preserve"> requirements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>.</w:t>
            </w:r>
          </w:p>
          <w:p w14:paraId="1210F929" w14:textId="77777777" w:rsidR="00E80A52" w:rsidRDefault="00E80A52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06FA3880" w14:textId="1967D4C5" w:rsidR="00E80A52" w:rsidRDefault="00E80A52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3F5A45E2" w14:textId="77777777" w:rsidR="00735FB8" w:rsidRDefault="00735FB8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30DDE7C4" w14:textId="77777777" w:rsidR="0055280D" w:rsidRDefault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11BF3376" w14:textId="48564690" w:rsidR="0055280D" w:rsidRPr="00951AA1" w:rsidRDefault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97FF88" w14:textId="77777777" w:rsidR="00AE427D" w:rsidRPr="00951AA1" w:rsidRDefault="00AE427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C5313C" w14:paraId="09B9E6A1" w14:textId="77777777" w:rsidTr="00C80E40">
        <w:trPr>
          <w:trHeight w:val="1334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B8916" w14:textId="6F67EF14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  <w:p w14:paraId="2D7F8C34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A6D374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 w:rsidRPr="00951AA1">
              <w:rPr>
                <w:rFonts w:ascii="Cambria" w:hAnsi="Cambria"/>
                <w:color w:val="000000" w:themeColor="text1"/>
                <w:lang w:eastAsia="en-GB"/>
              </w:rPr>
              <w:t xml:space="preserve">Years and experience in </w:t>
            </w:r>
            <w:r>
              <w:rPr>
                <w:rFonts w:ascii="Cambria" w:hAnsi="Cambria"/>
                <w:color w:val="000000" w:themeColor="text1"/>
                <w:lang w:eastAsia="en-GB"/>
              </w:rPr>
              <w:t xml:space="preserve">the </w:t>
            </w:r>
            <w:r w:rsidRPr="00951AA1">
              <w:rPr>
                <w:rFonts w:ascii="Cambria" w:hAnsi="Cambria"/>
                <w:color w:val="000000" w:themeColor="text1"/>
                <w:lang w:eastAsia="en-GB"/>
              </w:rPr>
              <w:t xml:space="preserve">trade, </w:t>
            </w:r>
            <w:r>
              <w:rPr>
                <w:rFonts w:ascii="Cambria" w:hAnsi="Cambria"/>
                <w:color w:val="000000" w:themeColor="text1"/>
                <w:lang w:eastAsia="en-GB"/>
              </w:rPr>
              <w:t>related to the Security business.</w:t>
            </w:r>
          </w:p>
          <w:p w14:paraId="390AE767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11326ADB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39FD5E" w14:textId="77777777" w:rsidR="00C5313C" w:rsidRPr="00951AA1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55280D" w14:paraId="7129C6B9" w14:textId="77777777" w:rsidTr="00C80E40">
        <w:trPr>
          <w:trHeight w:val="1334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00CB06" w14:textId="0A1F6665" w:rsidR="0055280D" w:rsidRDefault="006A5F36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256B5E" w14:textId="088F6817" w:rsidR="0055280D" w:rsidRDefault="006E0CA7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 xml:space="preserve">After sales 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>S</w:t>
            </w:r>
            <w:r>
              <w:rPr>
                <w:rFonts w:ascii="Cambria" w:hAnsi="Cambria"/>
                <w:color w:val="000000" w:themeColor="text1"/>
                <w:lang w:eastAsia="en-GB"/>
              </w:rPr>
              <w:t>upport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>.</w:t>
            </w:r>
          </w:p>
          <w:p w14:paraId="49851534" w14:textId="77777777" w:rsidR="0055280D" w:rsidRDefault="0055280D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26F928DE" w14:textId="0537D169" w:rsidR="0055280D" w:rsidRDefault="0055280D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4969689C" w14:textId="77777777" w:rsidR="00735FB8" w:rsidRDefault="00735FB8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0CCB21BC" w14:textId="77777777" w:rsidR="0055280D" w:rsidRDefault="0055280D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11798A09" w14:textId="118B4595" w:rsidR="0055280D" w:rsidRDefault="0055280D" w:rsidP="0055280D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B14179" w14:textId="77777777" w:rsidR="0055280D" w:rsidRPr="00951AA1" w:rsidRDefault="0055280D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C5313C" w14:paraId="22E8536D" w14:textId="77777777" w:rsidTr="00C80E40">
        <w:trPr>
          <w:trHeight w:val="1840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6169DB" w14:textId="2EC9C32D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515FD4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  <w:r>
              <w:rPr>
                <w:rFonts w:ascii="Cambria" w:hAnsi="Cambria"/>
                <w:color w:val="000000" w:themeColor="text1"/>
                <w:lang w:eastAsia="en-GB"/>
              </w:rPr>
              <w:t>Flexibility to accommodate the retention of cabinets at Applicant’s own premises, pending completion of Bank premises.</w:t>
            </w:r>
          </w:p>
          <w:p w14:paraId="05D610A0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00487DFB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7815ADF8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72BFEE3D" w14:textId="77777777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6826C7DB" w14:textId="1BEA4429" w:rsidR="00C5313C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CDF979" w14:textId="77777777" w:rsidR="00C5313C" w:rsidRPr="00951AA1" w:rsidRDefault="00C5313C" w:rsidP="00C5313C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tr w:rsidR="00C61D55" w14:paraId="53EC41BF" w14:textId="5D9F4175" w:rsidTr="0055280D">
        <w:trPr>
          <w:trHeight w:val="240"/>
        </w:trPr>
        <w:tc>
          <w:tcPr>
            <w:tcW w:w="1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3FA2AD" w14:textId="772CD859" w:rsidR="00C61D55" w:rsidRPr="00951AA1" w:rsidRDefault="00C61D55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  <w:r w:rsidRPr="00951AA1">
              <w:rPr>
                <w:rFonts w:ascii="Cambria" w:hAnsi="Cambria"/>
                <w:color w:val="000000" w:themeColor="text1"/>
                <w:lang w:eastAsia="en-GB"/>
              </w:rPr>
              <w:t>45</w:t>
            </w:r>
          </w:p>
        </w:tc>
        <w:tc>
          <w:tcPr>
            <w:tcW w:w="4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74CE6" w14:textId="2905716F" w:rsidR="00C61D55" w:rsidRDefault="00C61D55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  <w:r w:rsidRPr="00951AA1">
              <w:rPr>
                <w:rFonts w:ascii="Cambria" w:hAnsi="Cambria"/>
                <w:color w:val="000000" w:themeColor="text1"/>
                <w:lang w:eastAsia="en-GB"/>
              </w:rPr>
              <w:t>Total final Price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 xml:space="preserve"> inclusive of </w:t>
            </w:r>
            <w:r w:rsidR="00C5313C">
              <w:rPr>
                <w:rFonts w:ascii="Cambria" w:hAnsi="Cambria"/>
                <w:color w:val="000000" w:themeColor="text1"/>
                <w:lang w:eastAsia="en-GB"/>
              </w:rPr>
              <w:t xml:space="preserve">full </w:t>
            </w:r>
            <w:r w:rsidR="00043522">
              <w:rPr>
                <w:rFonts w:ascii="Cambria" w:hAnsi="Cambria"/>
                <w:color w:val="000000" w:themeColor="text1"/>
                <w:lang w:eastAsia="en-GB"/>
              </w:rPr>
              <w:t>delivery service.</w:t>
            </w:r>
            <w:r w:rsidRPr="00951AA1">
              <w:rPr>
                <w:rFonts w:ascii="Cambria" w:hAnsi="Cambria"/>
                <w:color w:val="000000" w:themeColor="text1"/>
                <w:lang w:eastAsia="en-GB"/>
              </w:rPr>
              <w:t xml:space="preserve"> </w:t>
            </w:r>
          </w:p>
          <w:p w14:paraId="04EC7593" w14:textId="77777777" w:rsidR="00C61D55" w:rsidRDefault="00C61D55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32E80FD9" w14:textId="77777777" w:rsidR="00C61D55" w:rsidRDefault="00C61D55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7F4240E5" w14:textId="77777777" w:rsidR="0055280D" w:rsidRDefault="0055280D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1717D01D" w14:textId="77777777" w:rsidR="0055280D" w:rsidRDefault="0055280D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  <w:p w14:paraId="3250B8E4" w14:textId="2BC09B70" w:rsidR="0055280D" w:rsidRPr="00951AA1" w:rsidRDefault="0055280D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9F003E" w14:textId="77777777" w:rsidR="00C61D55" w:rsidRPr="00951AA1" w:rsidRDefault="00C61D55" w:rsidP="00C61D55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</w:tr>
      <w:bookmarkEnd w:id="0"/>
    </w:tbl>
    <w:p w14:paraId="0AB22182" w14:textId="77777777" w:rsidR="006A7CA3" w:rsidRDefault="006A7CA3" w:rsidP="006A7CA3">
      <w:pPr>
        <w:rPr>
          <w:rFonts w:ascii="Cambria" w:hAnsi="Cambria"/>
        </w:rPr>
      </w:pPr>
    </w:p>
    <w:p w14:paraId="6EBC264E" w14:textId="77777777" w:rsidR="006A7CA3" w:rsidRDefault="006A7CA3" w:rsidP="006A7CA3"/>
    <w:p w14:paraId="136A8DE7" w14:textId="77777777" w:rsidR="006152B3" w:rsidRPr="006152B3" w:rsidRDefault="006152B3">
      <w:pPr>
        <w:rPr>
          <w:color w:val="FF0000"/>
        </w:rPr>
      </w:pPr>
    </w:p>
    <w:sectPr w:rsidR="006152B3" w:rsidRPr="0061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A3"/>
    <w:rsid w:val="00043522"/>
    <w:rsid w:val="000B01F6"/>
    <w:rsid w:val="00131BDE"/>
    <w:rsid w:val="0038688B"/>
    <w:rsid w:val="0039069A"/>
    <w:rsid w:val="00421E9F"/>
    <w:rsid w:val="005029D9"/>
    <w:rsid w:val="0055280D"/>
    <w:rsid w:val="00566385"/>
    <w:rsid w:val="00585741"/>
    <w:rsid w:val="006152B3"/>
    <w:rsid w:val="0065410F"/>
    <w:rsid w:val="00670EC8"/>
    <w:rsid w:val="006A5F36"/>
    <w:rsid w:val="006A7CA3"/>
    <w:rsid w:val="006E0CA7"/>
    <w:rsid w:val="00735FB8"/>
    <w:rsid w:val="00780261"/>
    <w:rsid w:val="008A0FF9"/>
    <w:rsid w:val="009277BB"/>
    <w:rsid w:val="00951AA1"/>
    <w:rsid w:val="00AE427D"/>
    <w:rsid w:val="00B01D36"/>
    <w:rsid w:val="00BE7846"/>
    <w:rsid w:val="00C04C99"/>
    <w:rsid w:val="00C5313C"/>
    <w:rsid w:val="00C61D55"/>
    <w:rsid w:val="00C714F3"/>
    <w:rsid w:val="00C80E40"/>
    <w:rsid w:val="00E46444"/>
    <w:rsid w:val="00E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2D94"/>
  <w15:chartTrackingRefBased/>
  <w15:docId w15:val="{07F4AC7E-9F45-428D-9ED8-AA8FE02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semiHidden/>
    <w:unhideWhenUsed/>
    <w:rsid w:val="006A7CA3"/>
    <w:pPr>
      <w:spacing w:after="0" w:line="240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43611b-3e65-4734-8b41-12f58d386275" xsi:nil="true"/>
    <Classification xmlns="5bb08e89-7fac-4983-a1db-fd216d46edf5">MDB-Restricted</Classification>
    <lcf76f155ced4ddcb4097134ff3c332f xmlns="5bb08e89-7fac-4983-a1db-fd216d46ed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2241D2298042A182C0AA2E8F3BB3" ma:contentTypeVersion="15" ma:contentTypeDescription="Create a new document." ma:contentTypeScope="" ma:versionID="820bfce1756aac48f1aece4caecb7400">
  <xsd:schema xmlns:xsd="http://www.w3.org/2001/XMLSchema" xmlns:xs="http://www.w3.org/2001/XMLSchema" xmlns:p="http://schemas.microsoft.com/office/2006/metadata/properties" xmlns:ns2="5bb08e89-7fac-4983-a1db-fd216d46edf5" xmlns:ns3="2c43611b-3e65-4734-8b41-12f58d386275" targetNamespace="http://schemas.microsoft.com/office/2006/metadata/properties" ma:root="true" ma:fieldsID="654a1d4e90e9894a840b2464db5257f2" ns2:_="" ns3:_="">
    <xsd:import namespace="5bb08e89-7fac-4983-a1db-fd216d46edf5"/>
    <xsd:import namespace="2c43611b-3e65-4734-8b41-12f58d386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lassifi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8e89-7fac-4983-a1db-fd216d46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ssification" ma:index="14" nillable="true" ma:displayName="Classification" ma:default="MDB-Restricted" ma:format="Dropdown" ma:internalName="Classification">
      <xsd:simpleType>
        <xsd:restriction base="dms:Choice">
          <xsd:enumeration value="MDB-Secret"/>
          <xsd:enumeration value="MDB-Confidential"/>
          <xsd:enumeration value="MDB-Personal-and-Confidential"/>
          <xsd:enumeration value="MDB-Restricted"/>
          <xsd:enumeration value="MDB-Unrestricted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8473a-97ee-428e-a817-eb9457ba02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611b-3e65-4734-8b41-12f58d386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89d902-8305-414f-b2a8-cacff6adf92f}" ma:internalName="TaxCatchAll" ma:showField="CatchAllData" ma:web="2c43611b-3e65-4734-8b41-12f58d386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31A46-6CD8-45B3-BBFD-C9A971F20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D78C6-6590-41D8-BFCD-4A3AC22F3EEC}"/>
</file>

<file path=customXml/itemProps3.xml><?xml version="1.0" encoding="utf-8"?>
<ds:datastoreItem xmlns:ds="http://schemas.openxmlformats.org/officeDocument/2006/customXml" ds:itemID="{E4D9CB8E-FDA1-4FDB-A96E-B7FAAEF32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Ellul Fenech Angele at MDB</dc:creator>
  <cp:keywords/>
  <dc:description/>
  <cp:lastModifiedBy>Portelli Edwin at MDB</cp:lastModifiedBy>
  <cp:revision>24</cp:revision>
  <dcterms:created xsi:type="dcterms:W3CDTF">2021-02-16T14:25:00Z</dcterms:created>
  <dcterms:modified xsi:type="dcterms:W3CDTF">2021-06-18T11:57:00Z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0x0101006E8D6D71AAC9E34199AAB7E623896DA2</vt:lpwstr>
  </property>
</Properties>
</file>